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1"/>
      </w:tblGrid>
      <w:tr w:rsidR="00E15CDB" w:rsidRPr="00E15CDB" w:rsidTr="00E15CDB">
        <w:tc>
          <w:tcPr>
            <w:tcW w:w="12122" w:type="dxa"/>
          </w:tcPr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b/>
                <w:noProof/>
                <w:sz w:val="32"/>
                <w:szCs w:val="24"/>
              </w:rPr>
            </w:pPr>
            <w:r w:rsidRPr="00E15CDB">
              <w:rPr>
                <w:rFonts w:ascii="Arial" w:eastAsia="Arial" w:hAnsi="Arial" w:cs="Arial"/>
                <w:b/>
                <w:noProof/>
                <w:sz w:val="32"/>
                <w:szCs w:val="24"/>
              </w:rPr>
              <w:t>Информация об органах власти и органах местного самоуправления,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b/>
                <w:noProof/>
                <w:sz w:val="32"/>
                <w:szCs w:val="24"/>
              </w:rPr>
              <w:t>предоставляющих услуги в сфере строительства</w:t>
            </w:r>
          </w:p>
        </w:tc>
      </w:tr>
      <w:tr w:rsidR="00E15CDB" w:rsidRPr="00E15CDB" w:rsidTr="00E15CDB">
        <w:trPr>
          <w:trHeight w:val="6225"/>
        </w:trPr>
        <w:tc>
          <w:tcPr>
            <w:tcW w:w="12122" w:type="dxa"/>
          </w:tcPr>
          <w:p w:rsid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b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t>Департамент архитектуры и строительства Томской области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b/>
                <w:noProof/>
                <w:sz w:val="24"/>
                <w:szCs w:val="24"/>
              </w:rPr>
            </w:pP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Адрес: 634050, Томская область, г. Томск, пр. Ленина, 78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Тел.: (3822) 515-780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Факс: +7(3822) 512-258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Адреса электронной почты: ds@ds.tomsk.gov.ru</w:t>
            </w:r>
          </w:p>
          <w:p w:rsid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Адреса сайта: depstroy.tomsk.gov.ru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Государственные услуги: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•</w:t>
            </w: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Подготовка и выдача разрешений на строительство объектов капитального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строительства в случае, если строительство объекта капитального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строительства планируется осуществлять на территориях двух и более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муниципальных образований (муниципальных районов, городских округов), и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в случае реконструкции объекта капитального строительства,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расположенного на территориях двух и более муниципальных образований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(муниципальных районов, городских округов), за исключением случаев,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установленных частями 5 и 5.1 статьи 51 Градостроительного кодекса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Российской Федерации и другими федеральными законами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•</w:t>
            </w: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Подготовка и выдача разрешений на ввод объектов капитального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строительства в эксплуатацию в случае, если строительство объекта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капитального строительства осуществлялось на территориях двух и более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муниципальных образований (муниципальных районов, городских округов), и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в случае реконструкции объекта капитального строительства,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расположенного на территориях двух и более муниципальных образований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(муниципальных районов, городских округов)</w:t>
            </w:r>
          </w:p>
        </w:tc>
      </w:tr>
      <w:tr w:rsidR="00E15CDB" w:rsidRPr="00E15CDB" w:rsidTr="00E15CDB">
        <w:tc>
          <w:tcPr>
            <w:tcW w:w="12122" w:type="dxa"/>
          </w:tcPr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b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t>Областное государственное автономное учреждение «Управление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b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t>государственной экспертизы проектной документации Томской области»</w:t>
            </w:r>
          </w:p>
          <w:p w:rsid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b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t>(ОГАУ «Томскгосэкспертиза»)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b/>
                <w:noProof/>
                <w:sz w:val="24"/>
                <w:szCs w:val="24"/>
              </w:rPr>
            </w:pP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Адрес: г. Томск, пер. Совпартшкольный, 13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Телефон: (3822) 51-30-68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E-mail: tomskexpert@mail.ru</w:t>
            </w:r>
          </w:p>
          <w:p w:rsid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 xml:space="preserve">Адреса сайта: </w:t>
            </w:r>
            <w:hyperlink r:id="rId4" w:history="1">
              <w:r w:rsidRPr="00483CA7">
                <w:rPr>
                  <w:rStyle w:val="a3"/>
                  <w:rFonts w:ascii="Arial" w:eastAsia="Arial" w:hAnsi="Arial" w:cs="Arial"/>
                  <w:noProof/>
                  <w:sz w:val="24"/>
                  <w:szCs w:val="24"/>
                </w:rPr>
                <w:t>http://www.tomskexpert.ru/</w:t>
              </w:r>
            </w:hyperlink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Государственные услуги: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•</w:t>
            </w: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Государственная экспертиза проектной документации на соответствие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требованиям технических регламентов, в том числе санитарно-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эпидемиологическим, экологическим требованиям государственной охраны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объектов культурного наследия, требованиям пожарной, промышленной и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иной безопасности, а также результатам инженерных изысканий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•</w:t>
            </w: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Государственная экспертиза инженерных изысканий на соответствие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требованиям технических регламентов</w:t>
            </w:r>
          </w:p>
        </w:tc>
      </w:tr>
      <w:tr w:rsidR="00E15CDB" w:rsidRPr="00E15CDB" w:rsidTr="00E15CDB">
        <w:tc>
          <w:tcPr>
            <w:tcW w:w="12122" w:type="dxa"/>
          </w:tcPr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b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t>Органы местного самоуправления муниципальных образований Томской</w:t>
            </w:r>
          </w:p>
          <w:p w:rsid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b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t>Области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b/>
                <w:noProof/>
                <w:sz w:val="24"/>
                <w:szCs w:val="24"/>
              </w:rPr>
            </w:pPr>
          </w:p>
          <w:p w:rsid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t xml:space="preserve">Сайт: </w:t>
            </w:r>
            <w:hyperlink r:id="rId5" w:history="1">
              <w:r w:rsidRPr="00483CA7">
                <w:rPr>
                  <w:rStyle w:val="a3"/>
                  <w:rFonts w:ascii="Arial" w:eastAsia="Arial" w:hAnsi="Arial" w:cs="Arial"/>
                  <w:noProof/>
                  <w:sz w:val="24"/>
                  <w:szCs w:val="24"/>
                </w:rPr>
                <w:t>https://tomsk.gov.ru/people/front/maps</w:t>
              </w:r>
            </w:hyperlink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ab/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  <w:u w:val="single"/>
              </w:rPr>
              <w:t>Муниципальные услуги: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•</w:t>
            </w: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Подготовка и выдача разрешений на строительство объектов капитального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строительства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•</w:t>
            </w: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Подготовка и выдача разрешений на ввод объектов в эксплуатацию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•</w:t>
            </w: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Подготовка и выдача градостроительного плана земельного участка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•</w:t>
            </w: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Предоставления разрешения на условно разрешенный вид использований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земельного участка или объекта капитального строительства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•</w:t>
            </w: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Предоставления разрешения на отклонение от предельных параметров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разрешенного строительства, реконструкции объектов капитального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>строительства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</w:p>
        </w:tc>
      </w:tr>
      <w:tr w:rsidR="00E15CDB" w:rsidRPr="00E15CDB" w:rsidTr="00E15CDB">
        <w:tc>
          <w:tcPr>
            <w:tcW w:w="12122" w:type="dxa"/>
          </w:tcPr>
          <w:p w:rsid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b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b/>
                <w:noProof/>
                <w:sz w:val="24"/>
                <w:szCs w:val="24"/>
              </w:rPr>
              <w:t>Отдел архитектуры и строительства</w:t>
            </w:r>
            <w:r w:rsidRPr="00E15CDB">
              <w:rPr>
                <w:rFonts w:ascii="Arial" w:eastAsia="Arial" w:hAnsi="Arial" w:cs="Times New Roman"/>
                <w:noProof/>
                <w:sz w:val="20"/>
                <w:szCs w:val="20"/>
              </w:rPr>
              <w:t xml:space="preserve"> </w:t>
            </w:r>
            <w:r w:rsidRPr="00E15CDB">
              <w:rPr>
                <w:rFonts w:ascii="Arial" w:eastAsia="Arial" w:hAnsi="Arial" w:cs="Times New Roman"/>
                <w:b/>
                <w:noProof/>
                <w:sz w:val="24"/>
                <w:szCs w:val="24"/>
              </w:rPr>
              <w:t>Администрации Первомайского района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b/>
                <w:noProof/>
                <w:sz w:val="24"/>
                <w:szCs w:val="24"/>
              </w:rPr>
            </w:pP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>Адрес:636942, Томская область, Первомайский район, с.Первомайское, ул.Ленинская, 38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>Тел.:8(38245)2-24-52 Факс:8(38245)2-24-52.</w:t>
            </w:r>
          </w:p>
          <w:p w:rsid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>Адреса электронной почты:</w:t>
            </w:r>
            <w:r>
              <w:rPr>
                <w:rFonts w:ascii="Arial" w:eastAsia="Arial" w:hAnsi="Arial" w:cs="Times New Roman"/>
                <w:noProof/>
                <w:sz w:val="24"/>
                <w:szCs w:val="24"/>
              </w:rPr>
              <w:t xml:space="preserve"> </w:t>
            </w:r>
            <w:hyperlink r:id="rId6" w:history="1">
              <w:r w:rsidRPr="00483CA7">
                <w:rPr>
                  <w:rStyle w:val="a3"/>
                  <w:rFonts w:ascii="Arial" w:eastAsia="Arial" w:hAnsi="Arial" w:cs="Times New Roman"/>
                  <w:noProof/>
                  <w:sz w:val="24"/>
                  <w:szCs w:val="24"/>
                  <w:lang w:val="en-US"/>
                </w:rPr>
                <w:t>pmadm</w:t>
              </w:r>
              <w:r w:rsidRPr="00483CA7">
                <w:rPr>
                  <w:rStyle w:val="a3"/>
                  <w:rFonts w:ascii="Arial" w:eastAsia="Arial" w:hAnsi="Arial" w:cs="Times New Roman"/>
                  <w:noProof/>
                  <w:sz w:val="24"/>
                  <w:szCs w:val="24"/>
                </w:rPr>
                <w:t>@</w:t>
              </w:r>
              <w:r w:rsidRPr="00483CA7">
                <w:rPr>
                  <w:rStyle w:val="a3"/>
                  <w:rFonts w:ascii="Arial" w:eastAsia="Arial" w:hAnsi="Arial" w:cs="Times New Roman"/>
                  <w:noProof/>
                  <w:sz w:val="24"/>
                  <w:szCs w:val="24"/>
                  <w:lang w:val="en-US"/>
                </w:rPr>
                <w:t>tomsk</w:t>
              </w:r>
              <w:r w:rsidRPr="00483CA7">
                <w:rPr>
                  <w:rStyle w:val="a3"/>
                  <w:rFonts w:ascii="Arial" w:eastAsia="Arial" w:hAnsi="Arial" w:cs="Times New Roman"/>
                  <w:noProof/>
                  <w:sz w:val="24"/>
                  <w:szCs w:val="24"/>
                </w:rPr>
                <w:t>.</w:t>
              </w:r>
              <w:r w:rsidRPr="00483CA7">
                <w:rPr>
                  <w:rStyle w:val="a3"/>
                  <w:rFonts w:ascii="Arial" w:eastAsia="Arial" w:hAnsi="Arial" w:cs="Times New Roman"/>
                  <w:noProof/>
                  <w:sz w:val="24"/>
                  <w:szCs w:val="24"/>
                  <w:lang w:val="en-US"/>
                </w:rPr>
                <w:t>gov</w:t>
              </w:r>
              <w:r w:rsidRPr="00483CA7">
                <w:rPr>
                  <w:rStyle w:val="a3"/>
                  <w:rFonts w:ascii="Arial" w:eastAsia="Arial" w:hAnsi="Arial" w:cs="Times New Roman"/>
                  <w:noProof/>
                  <w:sz w:val="24"/>
                  <w:szCs w:val="24"/>
                </w:rPr>
                <w:t>.</w:t>
              </w:r>
              <w:r w:rsidRPr="00483CA7">
                <w:rPr>
                  <w:rStyle w:val="a3"/>
                  <w:rFonts w:ascii="Arial" w:eastAsia="Arial" w:hAnsi="Arial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E15CDB" w:rsidRDefault="00E15CDB" w:rsidP="00E15C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 xml:space="preserve">Адрес сайта: </w:t>
            </w:r>
            <w:r w:rsidRPr="00E15CDB">
              <w:rPr>
                <w:rFonts w:ascii="Arial" w:eastAsia="Arial" w:hAnsi="Arial" w:cs="Arial"/>
                <w:noProof/>
                <w:sz w:val="24"/>
                <w:szCs w:val="24"/>
              </w:rPr>
              <w:t xml:space="preserve"> </w:t>
            </w:r>
            <w:hyperlink r:id="rId7" w:history="1">
              <w:r w:rsidRPr="00E15CDB">
                <w:rPr>
                  <w:rStyle w:val="a3"/>
                  <w:rFonts w:ascii="Arial" w:hAnsi="Arial" w:cs="Arial"/>
                  <w:sz w:val="24"/>
                  <w:szCs w:val="24"/>
                </w:rPr>
                <w:t>http://pmr.tomsk.ru/</w:t>
              </w:r>
            </w:hyperlink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b/>
                <w:noProof/>
                <w:sz w:val="24"/>
                <w:szCs w:val="24"/>
                <w:u w:val="single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  <w:u w:val="single"/>
              </w:rPr>
              <w:t>Государственные услуги</w:t>
            </w:r>
            <w:r w:rsidRPr="00E15CDB">
              <w:rPr>
                <w:rFonts w:ascii="Arial" w:eastAsia="Arial" w:hAnsi="Arial" w:cs="Times New Roman"/>
                <w:b/>
                <w:noProof/>
                <w:sz w:val="24"/>
                <w:szCs w:val="24"/>
                <w:u w:val="single"/>
              </w:rPr>
              <w:t>: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b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>- Подготовка и выдача разрешений на строительство объектов капитального строительства</w:t>
            </w:r>
            <w:r w:rsidRPr="00E15CDB">
              <w:rPr>
                <w:rFonts w:ascii="Arial" w:eastAsia="Arial" w:hAnsi="Arial" w:cs="Times New Roman"/>
                <w:b/>
                <w:noProof/>
                <w:sz w:val="24"/>
                <w:szCs w:val="24"/>
              </w:rPr>
              <w:t>.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>- Подготовка и выдача разрешений на  ввод объектов в эксплуатацию.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>- Выдача документов о согласовании и переустройстве и (или)перепланировки жилого помещения.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>-Перевод жилого помещения в нежилое.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>-Перевод нежилого помещения в жилое.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Times New Roman" w:eastAsia="Arial" w:hAnsi="Times New Roman" w:cs="Times New Roman"/>
                <w:noProof/>
                <w:sz w:val="32"/>
                <w:szCs w:val="32"/>
              </w:rPr>
            </w:pPr>
          </w:p>
        </w:tc>
      </w:tr>
      <w:tr w:rsidR="00E15CDB" w:rsidRPr="00E15CDB" w:rsidTr="00E15CDB">
        <w:tc>
          <w:tcPr>
            <w:tcW w:w="12122" w:type="dxa"/>
          </w:tcPr>
          <w:p w:rsid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b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b/>
                <w:noProof/>
                <w:sz w:val="24"/>
                <w:szCs w:val="24"/>
              </w:rPr>
              <w:t>Администрация муниципального образования Комсомольское сельское поселение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b/>
                <w:noProof/>
                <w:sz w:val="24"/>
                <w:szCs w:val="24"/>
              </w:rPr>
            </w:pP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>Адрес:636942, Томская область, Первомайский район, село Комсомольск, ул.Первомайская, 9А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>Тел.:8(38245)42-4-21, факс: 8(38245)42-4-21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E15CDB">
                <w:rPr>
                  <w:rFonts w:ascii="Arial" w:eastAsia="Arial" w:hAnsi="Arial" w:cs="Times New Roman"/>
                  <w:noProof/>
                  <w:color w:val="0000FF"/>
                  <w:sz w:val="24"/>
                  <w:u w:val="single"/>
                </w:rPr>
                <w:t>komsp@tomsk.gov.ru</w:t>
              </w:r>
            </w:hyperlink>
          </w:p>
          <w:p w:rsid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 xml:space="preserve">Адрес сайта: </w:t>
            </w:r>
            <w:r w:rsidRPr="00E15CDB">
              <w:rPr>
                <w:rFonts w:ascii="Arial" w:eastAsia="Arial" w:hAnsi="Arial" w:cs="Times New Roman"/>
                <w:noProof/>
                <w:sz w:val="28"/>
                <w:szCs w:val="28"/>
              </w:rPr>
              <w:t xml:space="preserve">: </w:t>
            </w:r>
            <w:hyperlink r:id="rId9" w:history="1">
              <w:r w:rsidRPr="00E15CDB">
                <w:rPr>
                  <w:rFonts w:ascii="Arial" w:eastAsia="Calibri" w:hAnsi="Arial" w:cs="Times New Roman"/>
                  <w:noProof/>
                  <w:color w:val="0000FF"/>
                  <w:sz w:val="24"/>
                  <w:u w:val="single"/>
                </w:rPr>
                <w:t>http://</w:t>
              </w:r>
              <w:r w:rsidRPr="00E15CDB">
                <w:rPr>
                  <w:rFonts w:ascii="Arial" w:eastAsia="Calibri" w:hAnsi="Arial" w:cs="Times New Roman"/>
                  <w:noProof/>
                  <w:color w:val="0000FF"/>
                  <w:sz w:val="24"/>
                  <w:u w:val="single"/>
                  <w:lang w:val="en-US"/>
                </w:rPr>
                <w:t>spkomsomolsk</w:t>
              </w:r>
              <w:r w:rsidRPr="00E15CDB">
                <w:rPr>
                  <w:rFonts w:ascii="Arial" w:eastAsia="Calibri" w:hAnsi="Arial" w:cs="Times New Roman"/>
                  <w:noProof/>
                  <w:color w:val="0000FF"/>
                  <w:sz w:val="24"/>
                  <w:u w:val="single"/>
                </w:rPr>
                <w:t>.ru</w:t>
              </w:r>
            </w:hyperlink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  <w:u w:val="single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  <w:u w:val="single"/>
              </w:rPr>
              <w:t>Государственные услуги: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>- Подоготовка и выдача градостроительного плана земельного участка.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>-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Arial" w:eastAsia="Arial" w:hAnsi="Arial" w:cs="Times New Roman"/>
                <w:noProof/>
                <w:sz w:val="24"/>
                <w:szCs w:val="24"/>
              </w:rPr>
            </w:pPr>
            <w:r w:rsidRPr="00E15CDB">
              <w:rPr>
                <w:rFonts w:ascii="Arial" w:eastAsia="Arial" w:hAnsi="Arial" w:cs="Times New Roman"/>
                <w:noProof/>
                <w:sz w:val="24"/>
                <w:szCs w:val="24"/>
              </w:rPr>
      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E15CDB" w:rsidRPr="00E15CDB" w:rsidRDefault="00E15CDB" w:rsidP="00E15CDB">
            <w:pPr>
              <w:spacing w:after="0" w:line="240" w:lineRule="auto"/>
              <w:rPr>
                <w:rFonts w:ascii="Times New Roman" w:eastAsia="Arial" w:hAnsi="Times New Roman" w:cs="Times New Roman"/>
                <w:noProof/>
                <w:sz w:val="32"/>
                <w:szCs w:val="32"/>
              </w:rPr>
            </w:pPr>
          </w:p>
        </w:tc>
      </w:tr>
    </w:tbl>
    <w:p w:rsidR="004C3D0A" w:rsidRPr="00E15CDB" w:rsidRDefault="004C3D0A">
      <w:pPr>
        <w:rPr>
          <w:rFonts w:ascii="Times New Roman" w:hAnsi="Times New Roman" w:cs="Times New Roman"/>
          <w:sz w:val="32"/>
          <w:szCs w:val="32"/>
        </w:rPr>
      </w:pPr>
    </w:p>
    <w:sectPr w:rsidR="004C3D0A" w:rsidRPr="00E1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E15CDB"/>
    <w:rsid w:val="004C3D0A"/>
    <w:rsid w:val="00E1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C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p@tomsk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mr.tom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adm@tomsk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msk.gov.ru/people/front/map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mskexpert.ru/" TargetMode="External"/><Relationship Id="rId9" Type="http://schemas.openxmlformats.org/officeDocument/2006/relationships/hyperlink" Target="http://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2020-01-30T08:45:00Z</dcterms:created>
  <dcterms:modified xsi:type="dcterms:W3CDTF">2020-01-30T08:50:00Z</dcterms:modified>
</cp:coreProperties>
</file>