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CA" w:rsidRPr="00842ACC" w:rsidRDefault="006F09CA" w:rsidP="006F09CA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42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КОМСОМОЛЬСКОЕ СЕЛЬСКОЕ ПОСЕЛЕНИЕ </w:t>
      </w:r>
    </w:p>
    <w:p w:rsidR="006F09CA" w:rsidRPr="00842ACC" w:rsidRDefault="006F09CA" w:rsidP="006F09CA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 РАЙОНА ТОМСКОЙ ОБЛАСТИ</w:t>
      </w:r>
    </w:p>
    <w:p w:rsidR="006F09CA" w:rsidRPr="00842ACC" w:rsidRDefault="006F09CA" w:rsidP="006F09C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09CA" w:rsidRPr="00842ACC" w:rsidRDefault="006F09CA" w:rsidP="006F09C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09CA" w:rsidRPr="00842ACC" w:rsidRDefault="006F09CA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F17FE9" w:rsidRDefault="006F09CA" w:rsidP="006F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F09CA" w:rsidRPr="00F17FE9" w:rsidRDefault="006F09CA" w:rsidP="006F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9CA" w:rsidRPr="00842ACC" w:rsidRDefault="00F17FE9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42ACC"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  <w:r w:rsidR="006F09CA"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</w:t>
      </w:r>
      <w:r w:rsidR="00842ACC"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F09CA"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49</w:t>
      </w:r>
      <w:r w:rsidR="006F09CA"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="00842ACC"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6F09CA" w:rsidRPr="00842ACC" w:rsidRDefault="006F09CA" w:rsidP="006F0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842ACC" w:rsidRDefault="006F09CA" w:rsidP="006F0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842ACC" w:rsidRDefault="006F09CA" w:rsidP="006F0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 списании  из реестра казны муниципального имущества</w:t>
      </w:r>
    </w:p>
    <w:p w:rsidR="006F09CA" w:rsidRPr="00842ACC" w:rsidRDefault="006F09CA" w:rsidP="006F0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 сельского поселения</w:t>
      </w:r>
    </w:p>
    <w:p w:rsidR="006F09CA" w:rsidRPr="00842ACC" w:rsidRDefault="006F09CA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F17FE9" w:rsidRDefault="006F09CA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84" w:rsidRPr="00F17FE9" w:rsidRDefault="006F09CA" w:rsidP="00842A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>1.В связи с п</w:t>
      </w:r>
      <w:r w:rsidR="00B47384"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ередачей </w:t>
      </w:r>
      <w:r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B47384"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 на основании договора пожертвования № 1 от 1</w:t>
      </w:r>
      <w:r w:rsidR="00F17FE9"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7384"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ACC"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</w:t>
      </w:r>
      <w:r w:rsidR="00B47384"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списать с баланса казны</w:t>
      </w:r>
      <w:r w:rsidR="00B47384"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FE9" w:rsidRPr="00F17FE9" w:rsidRDefault="00F17FE9" w:rsidP="00F17FE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FE9">
        <w:rPr>
          <w:rFonts w:ascii="Times New Roman" w:hAnsi="Times New Roman" w:cs="Times New Roman"/>
          <w:sz w:val="28"/>
          <w:szCs w:val="28"/>
        </w:rPr>
        <w:t>-</w:t>
      </w:r>
      <w:r w:rsidRPr="00F17FE9">
        <w:rPr>
          <w:rFonts w:ascii="Times New Roman" w:hAnsi="Times New Roman" w:cs="Times New Roman"/>
          <w:sz w:val="28"/>
          <w:szCs w:val="28"/>
        </w:rPr>
        <w:t xml:space="preserve">нежилое помещение с кадастровым № 70:12:0202001:1663,площадью 405,4 </w:t>
      </w:r>
      <w:proofErr w:type="spellStart"/>
      <w:r w:rsidRPr="00F17FE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17FE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17FE9">
        <w:rPr>
          <w:rFonts w:ascii="Times New Roman" w:hAnsi="Times New Roman" w:cs="Times New Roman"/>
          <w:sz w:val="28"/>
          <w:szCs w:val="28"/>
        </w:rPr>
        <w:t>, по адресу: Российская Федерация, Томская область, Первомайский муниципальный район, Комсомольское сельское поселение, с. Комсомольск, ул. Железнодорожная, 40/1, помещение 1. Право собственности подтверждается выпиской из Единого государственного реестра недвижимости от 17.11.2021 года, номер и дата государственной регистрации права 70:12:0202001:1663-70/075/2021-1 от 17.11.2021;</w:t>
      </w:r>
      <w:r w:rsidRPr="00F17FE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42ACC" w:rsidRPr="00F17FE9" w:rsidRDefault="00F17FE9" w:rsidP="00F17FE9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F17FE9">
        <w:rPr>
          <w:sz w:val="28"/>
          <w:szCs w:val="28"/>
        </w:rPr>
        <w:t xml:space="preserve">- нежилое помещение с </w:t>
      </w:r>
      <w:proofErr w:type="gramStart"/>
      <w:r w:rsidRPr="00F17FE9">
        <w:rPr>
          <w:sz w:val="28"/>
          <w:szCs w:val="28"/>
        </w:rPr>
        <w:t>кадастровым</w:t>
      </w:r>
      <w:proofErr w:type="gramEnd"/>
      <w:r w:rsidRPr="00F17FE9">
        <w:rPr>
          <w:sz w:val="28"/>
          <w:szCs w:val="28"/>
        </w:rPr>
        <w:t xml:space="preserve"> № 70:12:0202001:1664</w:t>
      </w:r>
      <w:r w:rsidRPr="00F17FE9">
        <w:rPr>
          <w:b/>
          <w:sz w:val="28"/>
          <w:szCs w:val="28"/>
        </w:rPr>
        <w:t>,</w:t>
      </w:r>
      <w:r w:rsidRPr="00F17FE9">
        <w:rPr>
          <w:sz w:val="28"/>
          <w:szCs w:val="28"/>
        </w:rPr>
        <w:t xml:space="preserve"> площадью 137 кв. м, по адресу: Российская Федерация, Томская область, Первомайский муниципальный район, Комсомольское сельское поселение, с. Комсомольск, ул. Железнодорожная, 40/1, помещение 2. Право собственности подтверждается выпиской из Единого государственного реестра недвижимости от 17.11.2021 года, номер и дата государственной регистрации права 70:12:0202001:1664-70/075/2021-1 от 17.11.2021;</w:t>
      </w:r>
      <w:bookmarkStart w:id="0" w:name="_GoBack"/>
      <w:bookmarkEnd w:id="0"/>
    </w:p>
    <w:p w:rsidR="006F09CA" w:rsidRPr="00F17FE9" w:rsidRDefault="006F09CA" w:rsidP="00842ACC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6F09CA" w:rsidRPr="00F17FE9" w:rsidRDefault="006F09CA" w:rsidP="00842ACC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842ACC" w:rsidRDefault="006F09CA" w:rsidP="0084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842ACC" w:rsidRDefault="006F09CA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842ACC" w:rsidRDefault="006F09CA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CA" w:rsidRPr="00842ACC" w:rsidRDefault="00F17FE9" w:rsidP="006F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6F09CA" w:rsidRP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Комсомольского</w:t>
      </w:r>
    </w:p>
    <w:p w:rsidR="006F09CA" w:rsidRPr="00842ACC" w:rsidRDefault="006F09CA" w:rsidP="00842AC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r w:rsid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В. </w:t>
      </w:r>
      <w:proofErr w:type="spellStart"/>
      <w:r w:rsidR="00F17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Крутихина</w:t>
      </w:r>
      <w:proofErr w:type="spellEnd"/>
      <w:r w:rsidR="00842ACC" w:rsidRPr="0084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6F09CA" w:rsidRPr="0084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3B0B"/>
    <w:multiLevelType w:val="multilevel"/>
    <w:tmpl w:val="2E5CF7B2"/>
    <w:lvl w:ilvl="0">
      <w:start w:val="1"/>
      <w:numFmt w:val="decimal"/>
      <w:pStyle w:val="1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9"/>
        </w:tabs>
        <w:ind w:left="61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09"/>
        </w:tabs>
        <w:ind w:left="7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89"/>
        </w:tabs>
        <w:ind w:left="89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72"/>
    <w:rsid w:val="00463B8F"/>
    <w:rsid w:val="006F09CA"/>
    <w:rsid w:val="00802D81"/>
    <w:rsid w:val="00842ACC"/>
    <w:rsid w:val="0094262A"/>
    <w:rsid w:val="00B47384"/>
    <w:rsid w:val="00D73472"/>
    <w:rsid w:val="00F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1"/>
    <w:next w:val="2"/>
    <w:rsid w:val="00F17FE9"/>
    <w:pPr>
      <w:numPr>
        <w:numId w:val="1"/>
      </w:numPr>
      <w:tabs>
        <w:tab w:val="clear" w:pos="1789"/>
        <w:tab w:val="num" w:pos="360"/>
      </w:tabs>
      <w:autoSpaceDE w:val="0"/>
      <w:autoSpaceDN w:val="0"/>
      <w:adjustRightInd w:val="0"/>
      <w:spacing w:before="240" w:after="24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paragraph" w:customStyle="1" w:styleId="2">
    <w:name w:val="Стиль 2"/>
    <w:rsid w:val="00F17FE9"/>
    <w:pPr>
      <w:numPr>
        <w:ilvl w:val="1"/>
        <w:numId w:val="1"/>
      </w:numPr>
      <w:tabs>
        <w:tab w:val="clear" w:pos="2509"/>
        <w:tab w:val="num" w:pos="1260"/>
      </w:tabs>
      <w:autoSpaceDE w:val="0"/>
      <w:autoSpaceDN w:val="0"/>
      <w:adjustRightInd w:val="0"/>
      <w:spacing w:after="0" w:line="24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1"/>
    <w:next w:val="2"/>
    <w:rsid w:val="00F17FE9"/>
    <w:pPr>
      <w:numPr>
        <w:numId w:val="1"/>
      </w:numPr>
      <w:tabs>
        <w:tab w:val="clear" w:pos="1789"/>
        <w:tab w:val="num" w:pos="360"/>
      </w:tabs>
      <w:autoSpaceDE w:val="0"/>
      <w:autoSpaceDN w:val="0"/>
      <w:adjustRightInd w:val="0"/>
      <w:spacing w:before="240" w:after="24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paragraph" w:customStyle="1" w:styleId="2">
    <w:name w:val="Стиль 2"/>
    <w:rsid w:val="00F17FE9"/>
    <w:pPr>
      <w:numPr>
        <w:ilvl w:val="1"/>
        <w:numId w:val="1"/>
      </w:numPr>
      <w:tabs>
        <w:tab w:val="clear" w:pos="2509"/>
        <w:tab w:val="num" w:pos="1260"/>
      </w:tabs>
      <w:autoSpaceDE w:val="0"/>
      <w:autoSpaceDN w:val="0"/>
      <w:adjustRightInd w:val="0"/>
      <w:spacing w:after="0" w:line="24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Пользователь Windows</cp:lastModifiedBy>
  <cp:revision>3</cp:revision>
  <cp:lastPrinted>2021-11-24T04:42:00Z</cp:lastPrinted>
  <dcterms:created xsi:type="dcterms:W3CDTF">2021-11-18T04:34:00Z</dcterms:created>
  <dcterms:modified xsi:type="dcterms:W3CDTF">2021-11-24T04:51:00Z</dcterms:modified>
</cp:coreProperties>
</file>