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E" w:rsidRDefault="00344D7E" w:rsidP="00344D7E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Администрация муниципального образования</w:t>
      </w:r>
    </w:p>
    <w:p w:rsidR="00344D7E" w:rsidRDefault="00344D7E" w:rsidP="00344D7E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proofErr w:type="gramStart"/>
      <w:r>
        <w:rPr>
          <w:rFonts w:cs="Mangal"/>
          <w:b/>
          <w:color w:val="000000"/>
          <w:sz w:val="28"/>
          <w:szCs w:val="28"/>
          <w:lang w:val="ru-RU" w:eastAsia="zh-CN" w:bidi="hi-IN"/>
        </w:rPr>
        <w:t>« Комсомольское</w:t>
      </w:r>
      <w:proofErr w:type="gramEnd"/>
      <w:r>
        <w:rPr>
          <w:rFonts w:cs="Mangal"/>
          <w:b/>
          <w:color w:val="000000"/>
          <w:sz w:val="28"/>
          <w:szCs w:val="28"/>
          <w:lang w:val="ru-RU" w:eastAsia="zh-CN" w:bidi="hi-IN"/>
        </w:rPr>
        <w:t xml:space="preserve"> сельское поселение»</w:t>
      </w:r>
    </w:p>
    <w:p w:rsidR="00344D7E" w:rsidRDefault="00344D7E" w:rsidP="00344D7E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</w:p>
    <w:p w:rsidR="00344D7E" w:rsidRDefault="00344D7E" w:rsidP="00344D7E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Глава Администрации</w:t>
      </w:r>
    </w:p>
    <w:p w:rsidR="00344D7E" w:rsidRDefault="00344D7E" w:rsidP="00344D7E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344D7E" w:rsidRDefault="00344D7E" w:rsidP="00344D7E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344D7E" w:rsidRDefault="00344D7E" w:rsidP="00344D7E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636942, Томская область, Первомайский район</w:t>
      </w:r>
    </w:p>
    <w:p w:rsidR="00344D7E" w:rsidRDefault="00344D7E" w:rsidP="00344D7E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с Комсомольск</w:t>
      </w:r>
    </w:p>
    <w:p w:rsidR="00344D7E" w:rsidRDefault="00344D7E" w:rsidP="00344D7E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proofErr w:type="gramStart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ИНН  7012005126</w:t>
      </w:r>
      <w:proofErr w:type="gramEnd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               тел.: 42-2-36</w:t>
      </w:r>
    </w:p>
    <w:p w:rsidR="00344D7E" w:rsidRDefault="00344D7E" w:rsidP="00344D7E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>_______________________________________________________________________</w:t>
      </w:r>
    </w:p>
    <w:p w:rsidR="00344D7E" w:rsidRDefault="00344D7E" w:rsidP="00344D7E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 xml:space="preserve">                                      </w:t>
      </w:r>
    </w:p>
    <w:p w:rsidR="00344D7E" w:rsidRPr="00683040" w:rsidRDefault="003F458F" w:rsidP="00344D7E">
      <w:pPr>
        <w:pStyle w:val="Standard"/>
        <w:tabs>
          <w:tab w:val="center" w:pos="4770"/>
        </w:tabs>
        <w:ind w:right="-185"/>
        <w:rPr>
          <w:lang w:val="ru-RU"/>
        </w:rPr>
      </w:pP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21.03</w:t>
      </w:r>
      <w:r w:rsidR="005E7DD3">
        <w:rPr>
          <w:rFonts w:cs="Mangal"/>
          <w:b/>
          <w:color w:val="000000"/>
          <w:sz w:val="25"/>
          <w:szCs w:val="25"/>
          <w:lang w:val="ru-RU" w:eastAsia="zh-CN" w:bidi="hi-IN"/>
        </w:rPr>
        <w:t>.2022</w:t>
      </w:r>
      <w:r w:rsidR="00344D7E"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г.</w:t>
      </w:r>
      <w:proofErr w:type="gramEnd"/>
      <w:r w:rsidR="00344D7E"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</w:t>
      </w:r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</w:t>
      </w: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№  15</w:t>
      </w:r>
      <w:proofErr w:type="gramEnd"/>
      <w:r w:rsidR="00344D7E"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</w:t>
      </w:r>
    </w:p>
    <w:p w:rsidR="00344D7E" w:rsidRDefault="00344D7E" w:rsidP="00344D7E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344D7E" w:rsidRDefault="00344D7E" w:rsidP="00344D7E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344D7E" w:rsidRDefault="00344D7E" w:rsidP="00344D7E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344D7E" w:rsidRDefault="00344D7E" w:rsidP="00344D7E">
      <w:pPr>
        <w:pStyle w:val="Standard"/>
        <w:jc w:val="center"/>
        <w:rPr>
          <w:rFonts w:cs="Mangal"/>
          <w:color w:val="000000"/>
          <w:lang w:val="ru-RU" w:eastAsia="zh-CN" w:bidi="hi-IN"/>
        </w:rPr>
      </w:pPr>
    </w:p>
    <w:p w:rsidR="00344D7E" w:rsidRDefault="00344D7E" w:rsidP="00344D7E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ПОСТАНОВЛЕНИЕ</w:t>
      </w:r>
    </w:p>
    <w:p w:rsidR="00344D7E" w:rsidRDefault="00344D7E" w:rsidP="00344D7E">
      <w:pPr>
        <w:pStyle w:val="Standard"/>
        <w:rPr>
          <w:rFonts w:cs="Mangal"/>
          <w:b/>
          <w:bCs/>
          <w:color w:val="000000"/>
          <w:lang w:val="ru-RU" w:eastAsia="zh-CN" w:bidi="hi-IN"/>
        </w:rPr>
      </w:pPr>
    </w:p>
    <w:p w:rsidR="00344D7E" w:rsidRPr="005E7DD3" w:rsidRDefault="005E7DD3" w:rsidP="00344D7E">
      <w:pPr>
        <w:pStyle w:val="Standard"/>
        <w:rPr>
          <w:rFonts w:cs="Mangal"/>
          <w:color w:val="000000"/>
          <w:lang w:val="ru-RU" w:eastAsia="zh-CN" w:bidi="hi-IN"/>
        </w:rPr>
      </w:pPr>
      <w:r w:rsidRPr="005E7DD3">
        <w:rPr>
          <w:lang w:val="ru-RU"/>
        </w:rPr>
        <w:t>Об утверждении плана мероприятий по обеспечению сбалансированности бюджета муници</w:t>
      </w:r>
      <w:r>
        <w:rPr>
          <w:lang w:val="ru-RU"/>
        </w:rPr>
        <w:t>пального образования Комсомольское сельское поселение Первомайского</w:t>
      </w:r>
      <w:r w:rsidRPr="005E7DD3">
        <w:rPr>
          <w:lang w:val="ru-RU"/>
        </w:rPr>
        <w:t xml:space="preserve"> ра</w:t>
      </w:r>
      <w:r>
        <w:rPr>
          <w:lang w:val="ru-RU"/>
        </w:rPr>
        <w:t>йона, Томской области</w:t>
      </w:r>
      <w:r w:rsidRPr="005E7DD3">
        <w:rPr>
          <w:lang w:val="ru-RU"/>
        </w:rPr>
        <w:t xml:space="preserve"> В соответствии со статьей 33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</w:t>
      </w:r>
      <w:r>
        <w:rPr>
          <w:lang w:val="ru-RU"/>
        </w:rPr>
        <w:t xml:space="preserve"> согласно письма Заместителя Губернатора Томской области – начальника Департамента финансов  от 03.03.2022 № АФ-02/18/1-47 </w:t>
      </w:r>
      <w:proofErr w:type="spellStart"/>
      <w:r>
        <w:rPr>
          <w:lang w:val="ru-RU"/>
        </w:rPr>
        <w:t>А.М.Феденева</w:t>
      </w:r>
      <w:proofErr w:type="spellEnd"/>
      <w:r w:rsidRPr="005E7DD3">
        <w:rPr>
          <w:lang w:val="ru-RU"/>
        </w:rPr>
        <w:t xml:space="preserve"> в целях обеспечения сбалансированности бюджета при его исполнении в условиях прогнозируемого снижения поступления налоговых и неналоговых доходов, руководствуясь Уставом муниц</w:t>
      </w:r>
      <w:r>
        <w:rPr>
          <w:lang w:val="ru-RU"/>
        </w:rPr>
        <w:t xml:space="preserve">ипального образования Комсомольское  сельское поселение Первомайского района Томской области, администрация Комсомольского </w:t>
      </w:r>
      <w:r w:rsidRPr="005E7DD3">
        <w:rPr>
          <w:lang w:val="ru-RU"/>
        </w:rPr>
        <w:t>сельского поселения</w:t>
      </w:r>
    </w:p>
    <w:p w:rsidR="00344D7E" w:rsidRDefault="00344D7E" w:rsidP="00344D7E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344D7E" w:rsidRDefault="00344D7E" w:rsidP="00344D7E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Постановляю:</w:t>
      </w:r>
    </w:p>
    <w:p w:rsidR="00344D7E" w:rsidRDefault="00344D7E" w:rsidP="00344D7E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344D7E" w:rsidRDefault="007F3782" w:rsidP="007F3782">
      <w:pPr>
        <w:pStyle w:val="Standard"/>
        <w:rPr>
          <w:lang w:val="ru-RU"/>
        </w:rPr>
      </w:pPr>
      <w:r>
        <w:rPr>
          <w:lang w:val="ru-RU"/>
        </w:rPr>
        <w:t xml:space="preserve">    1.</w:t>
      </w:r>
      <w:r w:rsidR="005E7DD3" w:rsidRPr="005E7DD3">
        <w:rPr>
          <w:lang w:val="ru-RU"/>
        </w:rPr>
        <w:t>Утвердить План мероприятий по обеспечению сбалансированности бюджета муниц</w:t>
      </w:r>
      <w:r w:rsidR="005E7DD3">
        <w:rPr>
          <w:lang w:val="ru-RU"/>
        </w:rPr>
        <w:t>ипального образования Комсомольское сельское поселение Первомайского района Томской области в 2022</w:t>
      </w:r>
      <w:r w:rsidR="005E7DD3" w:rsidRPr="005E7DD3">
        <w:rPr>
          <w:lang w:val="ru-RU"/>
        </w:rPr>
        <w:t xml:space="preserve"> году (прилагается).</w:t>
      </w:r>
    </w:p>
    <w:p w:rsidR="007F3782" w:rsidRPr="00540A85" w:rsidRDefault="007F3782" w:rsidP="007F3782">
      <w:pPr>
        <w:tabs>
          <w:tab w:val="left" w:pos="708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Mangal"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2.  </w:t>
      </w:r>
      <w:r w:rsidRPr="00540A85">
        <w:rPr>
          <w:rFonts w:ascii="Times New Roman" w:hAnsi="Times New Roman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Комсомольского сельского поселения в информационно-телекоммуникационной сети Интернет (</w:t>
      </w:r>
      <w:r w:rsidRPr="00540A85">
        <w:rPr>
          <w:rFonts w:ascii="Times New Roman" w:hAnsi="Times New Roman"/>
          <w:sz w:val="24"/>
          <w:szCs w:val="24"/>
          <w:lang w:val="en-US"/>
        </w:rPr>
        <w:t>http</w:t>
      </w:r>
      <w:r w:rsidRPr="00540A85">
        <w:rPr>
          <w:rFonts w:ascii="Times New Roman" w:hAnsi="Times New Roman"/>
          <w:sz w:val="24"/>
          <w:szCs w:val="24"/>
        </w:rPr>
        <w:t>://</w:t>
      </w:r>
      <w:proofErr w:type="spellStart"/>
      <w:r w:rsidRPr="00540A85">
        <w:rPr>
          <w:rFonts w:ascii="Times New Roman" w:hAnsi="Times New Roman"/>
          <w:sz w:val="24"/>
          <w:szCs w:val="24"/>
          <w:lang w:val="en-US"/>
        </w:rPr>
        <w:t>spkomsomolsk</w:t>
      </w:r>
      <w:proofErr w:type="spellEnd"/>
      <w:r w:rsidRPr="00540A85">
        <w:rPr>
          <w:rFonts w:ascii="Times New Roman" w:hAnsi="Times New Roman"/>
          <w:sz w:val="24"/>
          <w:szCs w:val="24"/>
        </w:rPr>
        <w:t>.</w:t>
      </w:r>
      <w:proofErr w:type="spellStart"/>
      <w:r w:rsidRPr="00540A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0A85">
        <w:rPr>
          <w:rFonts w:ascii="Times New Roman" w:hAnsi="Times New Roman"/>
          <w:sz w:val="24"/>
          <w:szCs w:val="24"/>
        </w:rPr>
        <w:t>/)</w:t>
      </w:r>
    </w:p>
    <w:p w:rsidR="007F3782" w:rsidRPr="00540A85" w:rsidRDefault="007F3782" w:rsidP="007F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A8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0A85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7F3782" w:rsidRPr="00540A85" w:rsidRDefault="007F3782" w:rsidP="007F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0A85">
        <w:rPr>
          <w:rFonts w:ascii="Times New Roman" w:hAnsi="Times New Roman"/>
          <w:sz w:val="24"/>
          <w:szCs w:val="24"/>
        </w:rPr>
        <w:t xml:space="preserve">4. </w:t>
      </w:r>
      <w:r w:rsidRPr="00540A8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7F3782" w:rsidRPr="00540A85" w:rsidRDefault="007F3782" w:rsidP="007F3782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344D7E" w:rsidRDefault="00344D7E" w:rsidP="00344D7E">
      <w:pPr>
        <w:pStyle w:val="Standard"/>
        <w:rPr>
          <w:rFonts w:cs="Mangal"/>
          <w:color w:val="000000"/>
          <w:lang w:val="ru-RU" w:eastAsia="zh-CN" w:bidi="hi-IN"/>
        </w:rPr>
      </w:pPr>
    </w:p>
    <w:p w:rsidR="00344D7E" w:rsidRDefault="00344D7E" w:rsidP="00344D7E">
      <w:pPr>
        <w:pStyle w:val="Standard"/>
        <w:rPr>
          <w:rFonts w:cs="Mangal"/>
          <w:color w:val="000000"/>
          <w:lang w:val="ru-RU" w:eastAsia="zh-CN" w:bidi="hi-IN"/>
        </w:rPr>
      </w:pPr>
    </w:p>
    <w:p w:rsidR="00344D7E" w:rsidRPr="00683040" w:rsidRDefault="00344D7E" w:rsidP="00344D7E">
      <w:pPr>
        <w:pStyle w:val="Standard"/>
        <w:rPr>
          <w:lang w:val="ru-RU"/>
        </w:rPr>
      </w:pPr>
      <w:r>
        <w:rPr>
          <w:rFonts w:cs="Mangal"/>
          <w:color w:val="000000"/>
          <w:lang w:val="ru-RU" w:eastAsia="zh-CN" w:bidi="hi-IN"/>
        </w:rPr>
        <w:t>Глава Администрации                                                                   Сафронов Н.Г.</w:t>
      </w:r>
    </w:p>
    <w:p w:rsidR="00344D7E" w:rsidRDefault="00344D7E" w:rsidP="00344D7E">
      <w:pPr>
        <w:pStyle w:val="Standard"/>
        <w:rPr>
          <w:rFonts w:cs="Mangal"/>
          <w:color w:val="000000"/>
          <w:lang w:val="ru-RU" w:eastAsia="zh-CN" w:bidi="hi-IN"/>
        </w:rPr>
      </w:pPr>
    </w:p>
    <w:p w:rsidR="00344D7E" w:rsidRDefault="00344D7E" w:rsidP="00344D7E">
      <w:pPr>
        <w:pStyle w:val="Standard"/>
        <w:rPr>
          <w:rFonts w:cs="Mangal"/>
          <w:color w:val="000000"/>
          <w:lang w:val="ru-RU" w:eastAsia="zh-CN" w:bidi="hi-IN"/>
        </w:rPr>
      </w:pPr>
    </w:p>
    <w:p w:rsidR="00344D7E" w:rsidRDefault="00344D7E" w:rsidP="00344D7E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Исп. </w:t>
      </w:r>
      <w:proofErr w:type="spellStart"/>
      <w:r>
        <w:rPr>
          <w:rFonts w:cs="Mangal"/>
          <w:color w:val="000000"/>
          <w:lang w:val="ru-RU" w:eastAsia="zh-CN" w:bidi="hi-IN"/>
        </w:rPr>
        <w:t>Бугреева</w:t>
      </w:r>
      <w:proofErr w:type="spellEnd"/>
      <w:r>
        <w:rPr>
          <w:rFonts w:cs="Mangal"/>
          <w:color w:val="000000"/>
          <w:lang w:val="ru-RU" w:eastAsia="zh-CN" w:bidi="hi-IN"/>
        </w:rPr>
        <w:t xml:space="preserve"> Н.В.</w:t>
      </w:r>
    </w:p>
    <w:p w:rsidR="00344D7E" w:rsidRDefault="00344D7E" w:rsidP="00344D7E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  <w:r>
        <w:rPr>
          <w:rFonts w:cs="Mangal"/>
          <w:color w:val="000000"/>
          <w:sz w:val="25"/>
          <w:lang w:val="ru-RU" w:eastAsia="zh-CN" w:bidi="hi-IN"/>
        </w:rPr>
        <w:t>(38245) 42-2-74</w:t>
      </w:r>
    </w:p>
    <w:p w:rsidR="007F3782" w:rsidRDefault="007F3782" w:rsidP="00344D7E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</w:p>
    <w:p w:rsidR="007F3782" w:rsidRDefault="007F3782" w:rsidP="00344D7E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</w:p>
    <w:p w:rsidR="007F3782" w:rsidRPr="0019232B" w:rsidRDefault="007F3782" w:rsidP="007F37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>УТВЕРЖДЕНА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 xml:space="preserve"> Комсомольское сельское поселение 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>Первомайского района</w:t>
      </w:r>
    </w:p>
    <w:p w:rsidR="007F3782" w:rsidRPr="0019232B" w:rsidRDefault="007F3782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 w:rsidRPr="0019232B">
        <w:rPr>
          <w:rFonts w:ascii="Times New Roman" w:hAnsi="Times New Roman"/>
          <w:sz w:val="24"/>
          <w:szCs w:val="24"/>
        </w:rPr>
        <w:t>Томской области</w:t>
      </w:r>
    </w:p>
    <w:p w:rsidR="007F3782" w:rsidRPr="0019232B" w:rsidRDefault="003F458F" w:rsidP="007F3782">
      <w:pPr>
        <w:spacing w:after="0"/>
        <w:ind w:firstLine="5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21.03.2022 года № 15</w:t>
      </w:r>
    </w:p>
    <w:p w:rsidR="007F3782" w:rsidRDefault="007F3782" w:rsidP="007F3782">
      <w:pPr>
        <w:pStyle w:val="Standard"/>
        <w:tabs>
          <w:tab w:val="left" w:pos="10650"/>
        </w:tabs>
        <w:ind w:left="360"/>
        <w:jc w:val="right"/>
        <w:rPr>
          <w:rFonts w:cs="Mangal"/>
          <w:color w:val="000000"/>
          <w:sz w:val="25"/>
          <w:lang w:val="ru-RU" w:eastAsia="zh-CN" w:bidi="hi-IN"/>
        </w:rPr>
      </w:pPr>
    </w:p>
    <w:p w:rsidR="007F3782" w:rsidRPr="007F3782" w:rsidRDefault="007F3782" w:rsidP="007F3782">
      <w:pPr>
        <w:pStyle w:val="Standard"/>
        <w:tabs>
          <w:tab w:val="left" w:pos="10650"/>
        </w:tabs>
        <w:ind w:left="360"/>
        <w:jc w:val="center"/>
        <w:rPr>
          <w:rFonts w:cs="Mangal"/>
          <w:color w:val="000000"/>
          <w:sz w:val="25"/>
          <w:lang w:val="ru-RU" w:eastAsia="zh-CN" w:bidi="hi-IN"/>
        </w:rPr>
      </w:pPr>
      <w:r w:rsidRPr="007F3782">
        <w:rPr>
          <w:lang w:val="ru-RU"/>
        </w:rPr>
        <w:t>План мероприятий по обеспечению сбалансированности бюджета муниц</w:t>
      </w:r>
      <w:r>
        <w:rPr>
          <w:lang w:val="ru-RU"/>
        </w:rPr>
        <w:t xml:space="preserve">ипального образования </w:t>
      </w:r>
      <w:proofErr w:type="gramStart"/>
      <w:r>
        <w:rPr>
          <w:lang w:val="ru-RU"/>
        </w:rPr>
        <w:t>Комсомольское  сельское</w:t>
      </w:r>
      <w:proofErr w:type="gramEnd"/>
      <w:r>
        <w:rPr>
          <w:lang w:val="ru-RU"/>
        </w:rPr>
        <w:t xml:space="preserve"> поселение Первомай</w:t>
      </w:r>
      <w:bookmarkStart w:id="0" w:name="_GoBack"/>
      <w:bookmarkEnd w:id="0"/>
      <w:r>
        <w:rPr>
          <w:lang w:val="ru-RU"/>
        </w:rPr>
        <w:t>ского района Томской области в 2022</w:t>
      </w:r>
      <w:r w:rsidRPr="007F3782">
        <w:rPr>
          <w:lang w:val="ru-RU"/>
        </w:rPr>
        <w:t xml:space="preserve"> году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1. Обеспечить постоянный мониторинг исполнения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Комсомольское сельское поселение Первомайского района Томской области</w:t>
      </w:r>
      <w:r w:rsidRPr="007F3782">
        <w:rPr>
          <w:rFonts w:ascii="Times New Roman" w:hAnsi="Times New Roman"/>
          <w:sz w:val="24"/>
          <w:szCs w:val="24"/>
        </w:rPr>
        <w:t xml:space="preserve"> (далее – бю</w:t>
      </w:r>
      <w:r>
        <w:rPr>
          <w:rFonts w:ascii="Times New Roman" w:hAnsi="Times New Roman"/>
          <w:sz w:val="24"/>
          <w:szCs w:val="24"/>
        </w:rPr>
        <w:t>джет сельского поселения) в 2022</w:t>
      </w:r>
      <w:r w:rsidRPr="007F3782">
        <w:rPr>
          <w:rFonts w:ascii="Times New Roman" w:hAnsi="Times New Roman"/>
          <w:sz w:val="24"/>
          <w:szCs w:val="24"/>
        </w:rPr>
        <w:t xml:space="preserve"> году.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 2. Принять меры по приоритетном расходовании и первоочередному финансированию расходных обязательств социально значимого характера. Осуществлять финансирование расходных обязательств не социально значимого характера с учетом фактического поступления налоговых и неналоговых доходов при условии гарантированного обеспечения источниками финансирования расходов социально значимого характера.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 3. Не допускать образования кредиторской задолженности по ранее принятым бюджетным обязательствам. 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4. При </w:t>
      </w:r>
      <w:proofErr w:type="gramStart"/>
      <w:r w:rsidRPr="007F3782">
        <w:rPr>
          <w:rFonts w:ascii="Times New Roman" w:hAnsi="Times New Roman"/>
          <w:sz w:val="24"/>
          <w:szCs w:val="24"/>
        </w:rPr>
        <w:t>не выполнении</w:t>
      </w:r>
      <w:proofErr w:type="gramEnd"/>
      <w:r w:rsidRPr="007F3782">
        <w:rPr>
          <w:rFonts w:ascii="Times New Roman" w:hAnsi="Times New Roman"/>
          <w:sz w:val="24"/>
          <w:szCs w:val="24"/>
        </w:rPr>
        <w:t xml:space="preserve"> плана по доходам бюджета и отсутствии свободного остатка денежных средств на счете сельского бюджета не принимать новые расходные обязательства и не увеличивать объемы действующих, если они не связаны с угрозой жизни и здоровью граждан и мероприятиями по профилактике и устранению последствий распространения новой </w:t>
      </w:r>
      <w:proofErr w:type="spellStart"/>
      <w:r w:rsidRPr="007F378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F3782">
        <w:rPr>
          <w:rFonts w:ascii="Times New Roman" w:hAnsi="Times New Roman"/>
          <w:sz w:val="24"/>
          <w:szCs w:val="24"/>
        </w:rPr>
        <w:t xml:space="preserve"> инфекции CОVID-19, а также мероприятиями, направленными на обеспечение бесперебойного функционирования системы </w:t>
      </w:r>
      <w:proofErr w:type="spellStart"/>
      <w:r w:rsidRPr="007F378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7F3782">
        <w:rPr>
          <w:rFonts w:ascii="Times New Roman" w:hAnsi="Times New Roman"/>
          <w:sz w:val="24"/>
          <w:szCs w:val="24"/>
        </w:rPr>
        <w:t xml:space="preserve"> - коммунального хозяйства. 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5. Принять действенные меры по экономии бюджетных средств. 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F3782">
        <w:rPr>
          <w:rFonts w:ascii="Times New Roman" w:hAnsi="Times New Roman"/>
          <w:sz w:val="24"/>
          <w:szCs w:val="24"/>
        </w:rPr>
        <w:t xml:space="preserve">6. При необходимости внести изменения в бюджет сельского поселения и привести расходы бюджета в соответствие с реальными источниками финансирования. </w:t>
      </w: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7F3782" w:rsidRDefault="007F3782" w:rsidP="007F3782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C51C3" w:rsidRDefault="003F458F"/>
    <w:sectPr w:rsidR="00D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0DE"/>
    <w:multiLevelType w:val="hybridMultilevel"/>
    <w:tmpl w:val="84CE5FD8"/>
    <w:lvl w:ilvl="0" w:tplc="A0160588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B06"/>
    <w:multiLevelType w:val="hybridMultilevel"/>
    <w:tmpl w:val="34C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6635"/>
    <w:multiLevelType w:val="hybridMultilevel"/>
    <w:tmpl w:val="47308CF6"/>
    <w:lvl w:ilvl="0" w:tplc="F6D844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20"/>
    <w:rsid w:val="00344D7E"/>
    <w:rsid w:val="003F458F"/>
    <w:rsid w:val="003F66FF"/>
    <w:rsid w:val="00480F85"/>
    <w:rsid w:val="005E7DD3"/>
    <w:rsid w:val="007F3782"/>
    <w:rsid w:val="00F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11A"/>
  <w15:chartTrackingRefBased/>
  <w15:docId w15:val="{D438D65E-8D29-4CA6-A7A5-CBAB6D5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rsid w:val="00344D7E"/>
    <w:pPr>
      <w:keepNext/>
      <w:suppressAutoHyphens/>
      <w:autoSpaceDN w:val="0"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7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3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2022-03-22T08:20:00Z</dcterms:created>
  <dcterms:modified xsi:type="dcterms:W3CDTF">2022-03-22T08:20:00Z</dcterms:modified>
</cp:coreProperties>
</file>