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7" w:rsidRDefault="000B2BBF" w:rsidP="000B2BBF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6377">
        <w:rPr>
          <w:rFonts w:ascii="Arial" w:hAnsi="Arial" w:cs="Arial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0B2BBF" w:rsidRPr="00066377" w:rsidRDefault="000B2BBF" w:rsidP="000B2BBF">
      <w:pPr>
        <w:tabs>
          <w:tab w:val="left" w:pos="4500"/>
        </w:tabs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 w:rsidRPr="00066377">
        <w:rPr>
          <w:rFonts w:ascii="Arial" w:hAnsi="Arial" w:cs="Arial"/>
          <w:b/>
          <w:bCs/>
          <w:sz w:val="24"/>
          <w:szCs w:val="24"/>
        </w:rPr>
        <w:t xml:space="preserve">КОМСОМОЛЬСКОЕ СЕЛЬСКОЕ ПОСЕЛЕНИЕ </w:t>
      </w:r>
    </w:p>
    <w:p w:rsidR="000B2BBF" w:rsidRPr="00066377" w:rsidRDefault="000B2BBF" w:rsidP="000B2BBF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6377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0B2BBF" w:rsidRPr="00066377" w:rsidRDefault="000B2BBF" w:rsidP="000B2BBF">
      <w:pPr>
        <w:pStyle w:val="a3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pStyle w:val="a3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pStyle w:val="a3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>ПОСТАНОВЛЕНИЕ</w:t>
      </w:r>
    </w:p>
    <w:p w:rsidR="000B2BBF" w:rsidRPr="00066377" w:rsidRDefault="000B2BBF" w:rsidP="000B2BBF">
      <w:pPr>
        <w:spacing w:after="0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>18.08.2022</w:t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  <w:t xml:space="preserve">           № 46</w:t>
      </w:r>
    </w:p>
    <w:p w:rsidR="000B2BBF" w:rsidRPr="00066377" w:rsidRDefault="000B2BBF" w:rsidP="000B2B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 xml:space="preserve">Об установлении категории земельному участку </w:t>
      </w:r>
    </w:p>
    <w:p w:rsidR="000B2BBF" w:rsidRPr="00066377" w:rsidRDefault="000B2BBF" w:rsidP="000B2B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>с кадастровым номером 70:12:0202001:1675</w:t>
      </w:r>
    </w:p>
    <w:p w:rsidR="000B2BBF" w:rsidRPr="00066377" w:rsidRDefault="000B2BBF" w:rsidP="000B2BBF">
      <w:pPr>
        <w:spacing w:after="0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 xml:space="preserve">В связи с отсутствием категории земель для земельного участка с кадастровым номером 70:12:0202001:1675, в соответствии с Правилами землепользования и застройки муниципального образования  Комсомольское сельское поселение Первомайского района Томской области, утвержденными решением Совета Комсомольского сельского поселения  Первомайского района Томской области от 28.12.2013г. №30; со ст.14 Федерального закона  от 06.10.2003г.  №131-ФЗ  «Об общих принципах  организации местного самоуправления в Российской Федерации», в целях  приведения в соответствие  сведений о земельном участке в </w:t>
      </w:r>
      <w:proofErr w:type="spellStart"/>
      <w:r w:rsidRPr="00066377">
        <w:rPr>
          <w:rFonts w:ascii="Arial" w:hAnsi="Arial" w:cs="Arial"/>
          <w:sz w:val="24"/>
          <w:szCs w:val="24"/>
        </w:rPr>
        <w:t>Росреестре</w:t>
      </w:r>
      <w:proofErr w:type="spellEnd"/>
      <w:r w:rsidRPr="00066377">
        <w:rPr>
          <w:rFonts w:ascii="Arial" w:hAnsi="Arial" w:cs="Arial"/>
          <w:sz w:val="24"/>
          <w:szCs w:val="24"/>
        </w:rPr>
        <w:t>, расположенном на землях населенных пунктов,</w:t>
      </w:r>
    </w:p>
    <w:p w:rsidR="000B2BBF" w:rsidRPr="00066377" w:rsidRDefault="000B2BBF" w:rsidP="000B2BBF">
      <w:pPr>
        <w:tabs>
          <w:tab w:val="left" w:pos="345"/>
          <w:tab w:val="left" w:pos="2505"/>
          <w:tab w:val="center" w:pos="4677"/>
        </w:tabs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</w:r>
      <w:r w:rsidRPr="00066377">
        <w:rPr>
          <w:rFonts w:ascii="Arial" w:hAnsi="Arial" w:cs="Arial"/>
          <w:sz w:val="24"/>
          <w:szCs w:val="24"/>
        </w:rPr>
        <w:tab/>
        <w:t>ПОСТАНОВЛЯЮ:</w:t>
      </w:r>
    </w:p>
    <w:p w:rsidR="000B2BBF" w:rsidRPr="00066377" w:rsidRDefault="000B2BBF" w:rsidP="000B2BBF">
      <w:pPr>
        <w:numPr>
          <w:ilvl w:val="0"/>
          <w:numId w:val="1"/>
        </w:numPr>
        <w:tabs>
          <w:tab w:val="left" w:pos="3120"/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 xml:space="preserve">Установить категорию земель земельному участку с кадастровым номером 70:12:0202001:1675, площадью 1000 </w:t>
      </w:r>
      <w:proofErr w:type="spellStart"/>
      <w:r w:rsidRPr="00066377">
        <w:rPr>
          <w:rFonts w:ascii="Arial" w:hAnsi="Arial" w:cs="Arial"/>
          <w:sz w:val="24"/>
          <w:szCs w:val="24"/>
        </w:rPr>
        <w:t>кв.м</w:t>
      </w:r>
      <w:proofErr w:type="spellEnd"/>
      <w:r w:rsidRPr="00066377">
        <w:rPr>
          <w:rFonts w:ascii="Arial" w:hAnsi="Arial" w:cs="Arial"/>
          <w:sz w:val="24"/>
          <w:szCs w:val="24"/>
        </w:rPr>
        <w:t>., расположенному   по адресу: Российская Федерация, Томская область, Первомайский муниципальный район, Комсомольское сельское поселение, село Комсомольск, улица Советская, земельный участок 19/1,  «земли населенных пунктов».</w:t>
      </w:r>
    </w:p>
    <w:p w:rsidR="000B2BBF" w:rsidRPr="00066377" w:rsidRDefault="000B2BBF" w:rsidP="000B2BBF">
      <w:pPr>
        <w:numPr>
          <w:ilvl w:val="0"/>
          <w:numId w:val="1"/>
        </w:numPr>
        <w:tabs>
          <w:tab w:val="left" w:pos="3120"/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377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0B2BBF" w:rsidRPr="00066377" w:rsidRDefault="000B2BBF" w:rsidP="000B2BBF">
      <w:pPr>
        <w:numPr>
          <w:ilvl w:val="0"/>
          <w:numId w:val="1"/>
        </w:numPr>
        <w:tabs>
          <w:tab w:val="left" w:pos="3120"/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663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6377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0B2BBF" w:rsidRPr="00066377" w:rsidRDefault="000B2BBF" w:rsidP="000B2BBF">
      <w:pPr>
        <w:tabs>
          <w:tab w:val="left" w:pos="426"/>
          <w:tab w:val="left" w:pos="851"/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66377">
        <w:rPr>
          <w:rFonts w:ascii="Arial" w:eastAsia="Calibri" w:hAnsi="Arial" w:cs="Arial"/>
          <w:sz w:val="24"/>
          <w:szCs w:val="24"/>
        </w:rPr>
        <w:t xml:space="preserve">Глава </w:t>
      </w:r>
      <w:proofErr w:type="gramStart"/>
      <w:r w:rsidRPr="00066377">
        <w:rPr>
          <w:rFonts w:ascii="Arial" w:eastAsia="Calibri" w:hAnsi="Arial" w:cs="Arial"/>
          <w:sz w:val="24"/>
          <w:szCs w:val="24"/>
        </w:rPr>
        <w:t>Комсомольского</w:t>
      </w:r>
      <w:proofErr w:type="gramEnd"/>
      <w:r w:rsidRPr="00066377">
        <w:rPr>
          <w:rFonts w:ascii="Arial" w:eastAsia="Calibri" w:hAnsi="Arial" w:cs="Arial"/>
          <w:sz w:val="24"/>
          <w:szCs w:val="24"/>
        </w:rPr>
        <w:t xml:space="preserve"> </w:t>
      </w:r>
    </w:p>
    <w:p w:rsidR="000B2BBF" w:rsidRPr="00066377" w:rsidRDefault="000B2BBF" w:rsidP="000B2B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66377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</w:t>
      </w:r>
      <w:r w:rsidRPr="00066377">
        <w:rPr>
          <w:rFonts w:ascii="Arial" w:eastAsia="Calibri" w:hAnsi="Arial" w:cs="Arial"/>
          <w:sz w:val="24"/>
          <w:szCs w:val="24"/>
        </w:rPr>
        <w:tab/>
      </w:r>
      <w:r w:rsidRPr="00066377">
        <w:rPr>
          <w:rFonts w:ascii="Arial" w:eastAsia="Calibri" w:hAnsi="Arial" w:cs="Arial"/>
          <w:sz w:val="24"/>
          <w:szCs w:val="24"/>
        </w:rPr>
        <w:tab/>
      </w:r>
      <w:r w:rsidRPr="00066377">
        <w:rPr>
          <w:rFonts w:ascii="Arial" w:eastAsia="Calibri" w:hAnsi="Arial" w:cs="Arial"/>
          <w:sz w:val="24"/>
          <w:szCs w:val="24"/>
        </w:rPr>
        <w:tab/>
        <w:t xml:space="preserve">         </w:t>
      </w:r>
      <w:proofErr w:type="spellStart"/>
      <w:r w:rsidRPr="00066377">
        <w:rPr>
          <w:rFonts w:ascii="Arial" w:eastAsia="Calibri" w:hAnsi="Arial" w:cs="Arial"/>
          <w:sz w:val="24"/>
          <w:szCs w:val="24"/>
        </w:rPr>
        <w:t>Н.Г.Сафронов</w:t>
      </w:r>
      <w:proofErr w:type="spellEnd"/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BBF" w:rsidRPr="00066377" w:rsidRDefault="000B2BBF" w:rsidP="000B2BBF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4402" w:rsidRPr="00066377" w:rsidRDefault="005A4402" w:rsidP="000B2BBF">
      <w:pPr>
        <w:rPr>
          <w:rFonts w:ascii="Arial" w:hAnsi="Arial" w:cs="Arial"/>
          <w:sz w:val="24"/>
          <w:szCs w:val="24"/>
        </w:rPr>
      </w:pPr>
    </w:p>
    <w:sectPr w:rsidR="005A4402" w:rsidRPr="00066377" w:rsidSect="008E55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37" w:rsidRDefault="005F6737" w:rsidP="008E5506">
      <w:pPr>
        <w:spacing w:after="0" w:line="240" w:lineRule="auto"/>
      </w:pPr>
      <w:r>
        <w:separator/>
      </w:r>
    </w:p>
  </w:endnote>
  <w:endnote w:type="continuationSeparator" w:id="0">
    <w:p w:rsidR="005F6737" w:rsidRDefault="005F6737" w:rsidP="008E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37" w:rsidRDefault="005F6737" w:rsidP="008E5506">
      <w:pPr>
        <w:spacing w:after="0" w:line="240" w:lineRule="auto"/>
      </w:pPr>
      <w:r>
        <w:separator/>
      </w:r>
    </w:p>
  </w:footnote>
  <w:footnote w:type="continuationSeparator" w:id="0">
    <w:p w:rsidR="005F6737" w:rsidRDefault="005F6737" w:rsidP="008E5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6F3"/>
    <w:multiLevelType w:val="hybridMultilevel"/>
    <w:tmpl w:val="B5728334"/>
    <w:lvl w:ilvl="0" w:tplc="DAAA28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402"/>
    <w:rsid w:val="000655C0"/>
    <w:rsid w:val="00066377"/>
    <w:rsid w:val="000B2BBF"/>
    <w:rsid w:val="00187CDE"/>
    <w:rsid w:val="0023275D"/>
    <w:rsid w:val="00306DC0"/>
    <w:rsid w:val="00342D06"/>
    <w:rsid w:val="00401F65"/>
    <w:rsid w:val="00436A38"/>
    <w:rsid w:val="00452522"/>
    <w:rsid w:val="00522691"/>
    <w:rsid w:val="005321A2"/>
    <w:rsid w:val="00551891"/>
    <w:rsid w:val="005A4402"/>
    <w:rsid w:val="005F6737"/>
    <w:rsid w:val="007166A5"/>
    <w:rsid w:val="008075DA"/>
    <w:rsid w:val="00856F05"/>
    <w:rsid w:val="008C0985"/>
    <w:rsid w:val="008E5506"/>
    <w:rsid w:val="00914947"/>
    <w:rsid w:val="009419B1"/>
    <w:rsid w:val="00972F8F"/>
    <w:rsid w:val="009E763C"/>
    <w:rsid w:val="00A83ADF"/>
    <w:rsid w:val="00AA2265"/>
    <w:rsid w:val="00AE0A1D"/>
    <w:rsid w:val="00B618AF"/>
    <w:rsid w:val="00BA2160"/>
    <w:rsid w:val="00C656D1"/>
    <w:rsid w:val="00C75C4A"/>
    <w:rsid w:val="00CE0457"/>
    <w:rsid w:val="00CE0BDA"/>
    <w:rsid w:val="00CE4A8B"/>
    <w:rsid w:val="00D4425A"/>
    <w:rsid w:val="00E12BA2"/>
    <w:rsid w:val="00E16C20"/>
    <w:rsid w:val="00EF2006"/>
    <w:rsid w:val="00F0666E"/>
    <w:rsid w:val="00F73694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A4402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A440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50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5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18</cp:revision>
  <cp:lastPrinted>2018-12-13T08:28:00Z</cp:lastPrinted>
  <dcterms:created xsi:type="dcterms:W3CDTF">2018-01-31T02:41:00Z</dcterms:created>
  <dcterms:modified xsi:type="dcterms:W3CDTF">2022-09-12T05:46:00Z</dcterms:modified>
</cp:coreProperties>
</file>