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07" w:rsidRDefault="00B63C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B63C9B">
        <w:rPr>
          <w:b/>
          <w:sz w:val="32"/>
          <w:szCs w:val="32"/>
        </w:rPr>
        <w:t>ПРОТОКОЛ ПУБЛИЧНЫХ СЛУШАНИЙ № 1</w:t>
      </w:r>
    </w:p>
    <w:p w:rsidR="00B63C9B" w:rsidRDefault="00B63C9B">
      <w:r>
        <w:t>Администрация МО Комсомольское сельское поселение</w:t>
      </w:r>
    </w:p>
    <w:p w:rsidR="00B63C9B" w:rsidRDefault="00B63C9B">
      <w:r>
        <w:t>28.07.2024</w:t>
      </w:r>
    </w:p>
    <w:p w:rsidR="00B63C9B" w:rsidRDefault="00B63C9B">
      <w:r>
        <w:t>14-30час. с. Комсомольск, Администрация Комсомольского сельского поселения Томской области Первомайский район, село Комсомольск, ул. Железнодорожная, 40/1, пом.3</w:t>
      </w:r>
    </w:p>
    <w:p w:rsidR="00B63C9B" w:rsidRDefault="00B63C9B">
      <w:r>
        <w:t>ОРГАНИЗАТОР ПУБЛИЧНЫХ СЛУШАНИЙ</w:t>
      </w:r>
      <w:proofErr w:type="gramStart"/>
      <w:r>
        <w:t xml:space="preserve"> :</w:t>
      </w:r>
      <w:proofErr w:type="gramEnd"/>
      <w:r>
        <w:t xml:space="preserve"> Администрация МО Комсомольское сельское поселение.</w:t>
      </w:r>
    </w:p>
    <w:p w:rsidR="00B63C9B" w:rsidRDefault="00B63C9B">
      <w:r>
        <w:t>ПРИСУТСТВОВАЛИ</w:t>
      </w:r>
      <w:proofErr w:type="gramStart"/>
      <w:r>
        <w:t xml:space="preserve"> :</w:t>
      </w:r>
      <w:proofErr w:type="gramEnd"/>
      <w:r>
        <w:t xml:space="preserve"> Сафронов Н.Г. – Глава Администрации МО Комсомольское сельское поселение, </w:t>
      </w:r>
      <w:proofErr w:type="spellStart"/>
      <w:r>
        <w:t>Цареня</w:t>
      </w:r>
      <w:proofErr w:type="spellEnd"/>
      <w:r>
        <w:t xml:space="preserve"> А.Н. – управляющий делами Администрации МО Комсомольское сельское поселение, Лобова В</w:t>
      </w:r>
      <w:proofErr w:type="gramStart"/>
      <w:r>
        <w:t>,А</w:t>
      </w:r>
      <w:proofErr w:type="gramEnd"/>
      <w:r>
        <w:t xml:space="preserve"> – специалист </w:t>
      </w:r>
      <w:r>
        <w:rPr>
          <w:lang w:val="en-US"/>
        </w:rPr>
        <w:t>I</w:t>
      </w:r>
      <w:r w:rsidRPr="00B63C9B">
        <w:t xml:space="preserve"> </w:t>
      </w:r>
      <w:r>
        <w:t xml:space="preserve">категории  МО Комсомольское сельское поселение , </w:t>
      </w:r>
      <w:proofErr w:type="spellStart"/>
      <w:r>
        <w:t>Скирдачева</w:t>
      </w:r>
      <w:proofErr w:type="spellEnd"/>
      <w:r>
        <w:t xml:space="preserve"> Н.П – инспектор по воинскому </w:t>
      </w:r>
      <w:r w:rsidR="009D6125">
        <w:t xml:space="preserve">учету, </w:t>
      </w:r>
      <w:proofErr w:type="spellStart"/>
      <w:r w:rsidR="009D6125">
        <w:t>Цареня</w:t>
      </w:r>
      <w:proofErr w:type="spellEnd"/>
      <w:r w:rsidR="009D6125">
        <w:t xml:space="preserve"> О.О – начальник ПТО Администрации МО Комсомольское сельское поселение, </w:t>
      </w:r>
      <w:proofErr w:type="spellStart"/>
      <w:r w:rsidR="009D6125">
        <w:t>Бугреева</w:t>
      </w:r>
      <w:proofErr w:type="spellEnd"/>
      <w:r w:rsidR="009D6125">
        <w:t xml:space="preserve"> Н.В – ведущий специалист Администрации МО Комсомольское сельское поселение, Овсиенко А.А. – житель с. Комсомольск.</w:t>
      </w:r>
    </w:p>
    <w:p w:rsidR="009D6125" w:rsidRDefault="009D6125"/>
    <w:p w:rsidR="009D6125" w:rsidRDefault="009D6125">
      <w:r>
        <w:t>Председатель</w:t>
      </w:r>
      <w:proofErr w:type="gramStart"/>
      <w:r>
        <w:t xml:space="preserve"> :</w:t>
      </w:r>
      <w:proofErr w:type="gramEnd"/>
      <w:r>
        <w:t xml:space="preserve"> Сафронов Н.Г</w:t>
      </w:r>
    </w:p>
    <w:p w:rsidR="009D6125" w:rsidRDefault="009D6125">
      <w:r>
        <w:t>Секретарь</w:t>
      </w:r>
      <w:proofErr w:type="gramStart"/>
      <w:r>
        <w:t xml:space="preserve"> :</w:t>
      </w:r>
      <w:proofErr w:type="gramEnd"/>
      <w:r>
        <w:t xml:space="preserve"> Лобова В.А.</w:t>
      </w:r>
    </w:p>
    <w:p w:rsidR="009D6125" w:rsidRDefault="009D6125"/>
    <w:p w:rsidR="008B71FC" w:rsidRDefault="008B71FC">
      <w:r>
        <w:t>ПОВЕСТКА ДНЯ</w:t>
      </w:r>
      <w:proofErr w:type="gramStart"/>
      <w:r>
        <w:t xml:space="preserve"> :</w:t>
      </w:r>
      <w:proofErr w:type="gramEnd"/>
      <w:r>
        <w:t xml:space="preserve"> </w:t>
      </w:r>
    </w:p>
    <w:p w:rsidR="00684287" w:rsidRDefault="00684287" w:rsidP="00684287">
      <w:pPr>
        <w:pStyle w:val="a3"/>
        <w:numPr>
          <w:ilvl w:val="0"/>
          <w:numId w:val="1"/>
        </w:numPr>
      </w:pPr>
      <w:r>
        <w:t>Обсуждение проекта Решения Совета Комсомольского сельского поселения</w:t>
      </w:r>
      <w:proofErr w:type="gramStart"/>
      <w:r>
        <w:t xml:space="preserve"> О</w:t>
      </w:r>
      <w:proofErr w:type="gramEnd"/>
      <w:r>
        <w:t xml:space="preserve"> внесении изменений в правила землепользования и застройки Комсомольского сельского поселения, утвержденные Решением Совета Комсомольского сельского поселения от 28.12.2013 № 30.</w:t>
      </w:r>
    </w:p>
    <w:p w:rsidR="00684287" w:rsidRDefault="00684287" w:rsidP="00684287">
      <w:pPr>
        <w:pStyle w:val="a3"/>
        <w:numPr>
          <w:ilvl w:val="0"/>
          <w:numId w:val="1"/>
        </w:numPr>
      </w:pPr>
      <w:r>
        <w:t>Изменения Ген</w:t>
      </w:r>
      <w:proofErr w:type="gramStart"/>
      <w:r>
        <w:t>.п</w:t>
      </w:r>
      <w:proofErr w:type="gramEnd"/>
      <w:r>
        <w:t>лана по территориальным зонам.</w:t>
      </w:r>
    </w:p>
    <w:p w:rsidR="009D6125" w:rsidRDefault="00684287">
      <w:r>
        <w:t>ХОД СЛУШАНИЙ</w:t>
      </w:r>
      <w:proofErr w:type="gramStart"/>
      <w:r>
        <w:t xml:space="preserve"> :</w:t>
      </w:r>
      <w:proofErr w:type="gramEnd"/>
    </w:p>
    <w:p w:rsidR="00684287" w:rsidRDefault="00684287">
      <w:r>
        <w:t>Открытие  собрания, доклад председателя Сафронова Н.Г</w:t>
      </w:r>
      <w:proofErr w:type="gramStart"/>
      <w:r>
        <w:t xml:space="preserve"> .</w:t>
      </w:r>
      <w:proofErr w:type="gramEnd"/>
      <w:r>
        <w:t>, который рассказал в связи с чем связано решение о разработке новой схемы населенного пункта села Комсомольск в схеме градостроительного зонирования Комсомольского сельского поселения Первомайского района Томской области, совмещенной со схемой зон с особыми условиями использования территории, в Правилах</w:t>
      </w:r>
      <w:r w:rsidR="00735A13">
        <w:t xml:space="preserve"> землепользования и застройки Комсомольского сельского поселения.</w:t>
      </w:r>
    </w:p>
    <w:p w:rsidR="00735A13" w:rsidRDefault="00735A13">
      <w:r>
        <w:t>До 2024 года все муниципальные образования обязаны поставить на кадастровый учет границы населенных пунктов и территориальные зоны населенных пунктов</w:t>
      </w:r>
      <w:proofErr w:type="gramStart"/>
      <w:r>
        <w:t xml:space="preserve"> .</w:t>
      </w:r>
      <w:proofErr w:type="gramEnd"/>
      <w:r>
        <w:t xml:space="preserve"> Схемы градостроительного зонирования населенного пункта села Комсомольск, в </w:t>
      </w:r>
      <w:r w:rsidR="00D60F81">
        <w:t>действующих ПЗЗ, искажены по отношению к фактическому положению дел.</w:t>
      </w:r>
    </w:p>
    <w:p w:rsidR="00D60F81" w:rsidRDefault="00D60F81">
      <w:r>
        <w:t>Так в схеме села Комсомольск</w:t>
      </w:r>
      <w:proofErr w:type="gramStart"/>
      <w:r>
        <w:t xml:space="preserve"> :</w:t>
      </w:r>
      <w:proofErr w:type="gramEnd"/>
    </w:p>
    <w:p w:rsidR="00D60F81" w:rsidRDefault="00D60F81">
      <w:r>
        <w:t>- Увеличены границы населенного пункта;</w:t>
      </w:r>
    </w:p>
    <w:p w:rsidR="00D60F81" w:rsidRDefault="00D60F81">
      <w:r>
        <w:t xml:space="preserve">- часть зоны сельскохозяйственного назначения изменена на зону промышленную, а так же частично зона </w:t>
      </w:r>
      <w:proofErr w:type="spellStart"/>
      <w:proofErr w:type="gramStart"/>
      <w:r>
        <w:t>зона</w:t>
      </w:r>
      <w:proofErr w:type="spellEnd"/>
      <w:proofErr w:type="gramEnd"/>
      <w:r>
        <w:t xml:space="preserve"> жилой застройки изменена на производственную зону и т.д.</w:t>
      </w:r>
    </w:p>
    <w:p w:rsidR="00D60F81" w:rsidRDefault="00D60F81">
      <w:r>
        <w:lastRenderedPageBreak/>
        <w:t xml:space="preserve">        В связи с этими недочетами в данную схему необходимо внести изменения и привести ее в соответствие с фактом.</w:t>
      </w:r>
    </w:p>
    <w:p w:rsidR="009D6125" w:rsidRDefault="00D60F81">
      <w:r>
        <w:t xml:space="preserve">        Так же нет необходимости в таком количестве ( 22) территориальных зон, которые указано в актуальной редакции, на сегодняшний день</w:t>
      </w:r>
      <w:proofErr w:type="gramStart"/>
      <w:r>
        <w:t xml:space="preserve"> ,</w:t>
      </w:r>
      <w:proofErr w:type="gramEnd"/>
      <w:r>
        <w:t xml:space="preserve"> ПЗЗ. </w:t>
      </w:r>
      <w:r w:rsidR="004E3870">
        <w:t xml:space="preserve">Предлагаю оставить </w:t>
      </w:r>
      <w:r>
        <w:t xml:space="preserve"> </w:t>
      </w:r>
      <w:r w:rsidR="004E3870">
        <w:t xml:space="preserve"> 8 территориальные зоны: 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Зону жилой застройки</w:t>
      </w:r>
      <w:proofErr w:type="gramStart"/>
      <w:r>
        <w:t xml:space="preserve"> ;</w:t>
      </w:r>
      <w:proofErr w:type="gramEnd"/>
    </w:p>
    <w:p w:rsidR="004E3870" w:rsidRDefault="004E3870" w:rsidP="004E3870">
      <w:pPr>
        <w:pStyle w:val="a3"/>
        <w:numPr>
          <w:ilvl w:val="0"/>
          <w:numId w:val="2"/>
        </w:numPr>
      </w:pPr>
      <w:r>
        <w:t>Общественно- деловая зона;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Зона рекреационного назначения;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 xml:space="preserve">Зона </w:t>
      </w:r>
      <w:proofErr w:type="gramStart"/>
      <w:r>
        <w:t>инженерной</w:t>
      </w:r>
      <w:proofErr w:type="gramEnd"/>
      <w:r>
        <w:t xml:space="preserve"> </w:t>
      </w:r>
      <w:proofErr w:type="spellStart"/>
      <w:r>
        <w:t>инфаструктуры</w:t>
      </w:r>
      <w:proofErr w:type="spellEnd"/>
      <w:r>
        <w:t>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Зона территории общего пользования;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Зона специального назначения;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Производственная зона;</w:t>
      </w:r>
    </w:p>
    <w:p w:rsidR="004E3870" w:rsidRDefault="004E3870" w:rsidP="004E3870">
      <w:pPr>
        <w:pStyle w:val="a3"/>
        <w:numPr>
          <w:ilvl w:val="0"/>
          <w:numId w:val="2"/>
        </w:numPr>
      </w:pPr>
      <w:r>
        <w:t>Земли водного фонда.</w:t>
      </w:r>
    </w:p>
    <w:p w:rsidR="004E3870" w:rsidRDefault="004E3870" w:rsidP="004E3870">
      <w:pPr>
        <w:ind w:left="360"/>
      </w:pPr>
      <w:r>
        <w:t xml:space="preserve">Комиссией по проведению публичных слушаний была проведена </w:t>
      </w:r>
      <w:proofErr w:type="spellStart"/>
      <w:r>
        <w:t>предварительнгая</w:t>
      </w:r>
      <w:proofErr w:type="spellEnd"/>
      <w:r>
        <w:t xml:space="preserve"> работа по подготовке к публичным слушаниям, а именно:</w:t>
      </w:r>
    </w:p>
    <w:p w:rsidR="004E3870" w:rsidRDefault="004E3870" w:rsidP="004E3870">
      <w:pPr>
        <w:pStyle w:val="a3"/>
      </w:pPr>
      <w:r>
        <w:t>С объявлением по проведению публичных слушаний можно было ознакомиться в Администрации Комсомольского сельского поселения, а также на официальном сайте администрации Комсомольского сельского поселения в сети Интернет.</w:t>
      </w:r>
    </w:p>
    <w:p w:rsidR="004E3870" w:rsidRDefault="004E3870" w:rsidP="004E3870">
      <w:pPr>
        <w:ind w:left="360"/>
      </w:pPr>
      <w:r>
        <w:t>В период с «01» июля 2024 года по «13» июля 2024 года в адрес организатора публичных слушаний письменных обращений по теме обсуждения не поступало.</w:t>
      </w:r>
    </w:p>
    <w:p w:rsidR="004E3870" w:rsidRDefault="00550ED9" w:rsidP="004E3870">
      <w:pPr>
        <w:ind w:left="360"/>
      </w:pPr>
      <w:r>
        <w:t xml:space="preserve">     Согласно ст. 33 Градостроительного кодекса РФ внесений изменений в правила землепользования и застройки может </w:t>
      </w:r>
      <w:proofErr w:type="gramStart"/>
      <w:r>
        <w:t>проводится</w:t>
      </w:r>
      <w:proofErr w:type="gramEnd"/>
      <w:r>
        <w:t xml:space="preserve"> через публичные слушания или общественные обсуждения.</w:t>
      </w:r>
    </w:p>
    <w:p w:rsidR="00550ED9" w:rsidRDefault="00550ED9" w:rsidP="004E3870">
      <w:pPr>
        <w:ind w:left="360"/>
      </w:pPr>
      <w:r>
        <w:t xml:space="preserve">    </w:t>
      </w:r>
    </w:p>
    <w:p w:rsidR="00550ED9" w:rsidRDefault="00550ED9" w:rsidP="004E3870">
      <w:pPr>
        <w:ind w:left="360"/>
      </w:pPr>
      <w:r>
        <w:t xml:space="preserve">      На основании вышеизложенного поступило предложение внести изменения в Правила землепользования  и застройки, утвержденные Решением совета Комсомольского сельского поселения от 28.12.2013г. № 30, в части актуализации схемы населенного пункта села Комсомольск</w:t>
      </w:r>
      <w:proofErr w:type="gramStart"/>
      <w:r>
        <w:t xml:space="preserve"> ,</w:t>
      </w:r>
      <w:proofErr w:type="gramEnd"/>
      <w:r>
        <w:t xml:space="preserve"> с учетом приведенных доводов.</w:t>
      </w:r>
    </w:p>
    <w:p w:rsidR="00550ED9" w:rsidRDefault="00550ED9" w:rsidP="004E3870">
      <w:pPr>
        <w:ind w:left="360"/>
      </w:pPr>
      <w:r>
        <w:t>ГОЛОСОВАНИЕ</w:t>
      </w:r>
      <w:proofErr w:type="gramStart"/>
      <w:r>
        <w:t xml:space="preserve"> :</w:t>
      </w:r>
      <w:proofErr w:type="gramEnd"/>
      <w:r>
        <w:t xml:space="preserve"> </w:t>
      </w:r>
    </w:p>
    <w:p w:rsidR="00550ED9" w:rsidRDefault="00550ED9" w:rsidP="004E3870">
      <w:pPr>
        <w:ind w:left="360"/>
      </w:pPr>
      <w:r>
        <w:t>Итоги голосования:</w:t>
      </w:r>
    </w:p>
    <w:p w:rsidR="00550ED9" w:rsidRDefault="00550ED9" w:rsidP="00550ED9">
      <w:pPr>
        <w:pStyle w:val="a3"/>
        <w:numPr>
          <w:ilvl w:val="0"/>
          <w:numId w:val="4"/>
        </w:numPr>
      </w:pPr>
      <w:r>
        <w:t>«за» - 7 голосов;</w:t>
      </w:r>
    </w:p>
    <w:p w:rsidR="00550ED9" w:rsidRDefault="00550ED9" w:rsidP="00550ED9">
      <w:pPr>
        <w:pStyle w:val="a3"/>
        <w:numPr>
          <w:ilvl w:val="0"/>
          <w:numId w:val="4"/>
        </w:numPr>
      </w:pPr>
      <w:r>
        <w:t>«против» - 0 голосов;</w:t>
      </w:r>
    </w:p>
    <w:p w:rsidR="00550ED9" w:rsidRDefault="00550ED9" w:rsidP="00550ED9">
      <w:pPr>
        <w:pStyle w:val="a3"/>
        <w:numPr>
          <w:ilvl w:val="0"/>
          <w:numId w:val="4"/>
        </w:numPr>
      </w:pPr>
      <w:r>
        <w:t>«воздержались» - 0 голосов.</w:t>
      </w:r>
    </w:p>
    <w:p w:rsidR="00550ED9" w:rsidRDefault="00550ED9" w:rsidP="00550ED9">
      <w:pPr>
        <w:pStyle w:val="a3"/>
      </w:pPr>
    </w:p>
    <w:p w:rsidR="00550ED9" w:rsidRDefault="00550ED9" w:rsidP="00550ED9">
      <w:pPr>
        <w:pStyle w:val="a3"/>
      </w:pPr>
    </w:p>
    <w:p w:rsidR="00550ED9" w:rsidRDefault="00550ED9" w:rsidP="00550ED9">
      <w:pPr>
        <w:pStyle w:val="a3"/>
      </w:pPr>
    </w:p>
    <w:p w:rsidR="00550ED9" w:rsidRDefault="00550ED9" w:rsidP="00550ED9">
      <w:pPr>
        <w:pStyle w:val="a3"/>
      </w:pPr>
    </w:p>
    <w:p w:rsidR="00550ED9" w:rsidRDefault="00550ED9" w:rsidP="00550ED9">
      <w:pPr>
        <w:pStyle w:val="a3"/>
      </w:pPr>
      <w:r>
        <w:t>ПРИНЯТИЕ РЕШЕНИЯ</w:t>
      </w:r>
      <w:proofErr w:type="gramStart"/>
      <w:r>
        <w:t xml:space="preserve"> :</w:t>
      </w:r>
      <w:proofErr w:type="gramEnd"/>
    </w:p>
    <w:p w:rsidR="00550ED9" w:rsidRDefault="00550ED9" w:rsidP="00550ED9">
      <w:pPr>
        <w:pStyle w:val="a3"/>
        <w:numPr>
          <w:ilvl w:val="0"/>
          <w:numId w:val="5"/>
        </w:numPr>
      </w:pPr>
      <w:r>
        <w:t xml:space="preserve">Подготовить заключение о результатах публичных слушаний по проекту </w:t>
      </w:r>
      <w:r w:rsidR="005A7CDB">
        <w:t>внесения изменений в Правила землепользования и застройки муниципального образования « Комсомольское сельское поселение».</w:t>
      </w:r>
    </w:p>
    <w:p w:rsidR="005A7CDB" w:rsidRDefault="005A7CDB" w:rsidP="00550ED9">
      <w:pPr>
        <w:pStyle w:val="a3"/>
        <w:numPr>
          <w:ilvl w:val="0"/>
          <w:numId w:val="5"/>
        </w:numPr>
      </w:pPr>
      <w:r>
        <w:lastRenderedPageBreak/>
        <w:t>Направить заключение о результатах публичных слушаний Главе Администрации Комсомольского сельского поселения.</w:t>
      </w:r>
    </w:p>
    <w:p w:rsidR="005A7CDB" w:rsidRDefault="005A7CDB" w:rsidP="00550ED9">
      <w:pPr>
        <w:pStyle w:val="a3"/>
        <w:numPr>
          <w:ilvl w:val="0"/>
          <w:numId w:val="5"/>
        </w:numPr>
      </w:pPr>
      <w:r>
        <w:t xml:space="preserve">Опубликовать заключение о результатах публичных слушаний в газете « Заветы Ильича» и на официальном сайте Комсомольского сельского поселения </w:t>
      </w:r>
      <w:hyperlink r:id="rId5" w:history="1">
        <w:r w:rsidRPr="0017462D">
          <w:rPr>
            <w:rStyle w:val="a4"/>
          </w:rPr>
          <w:t>http://spkomsomolsk.ru/</w:t>
        </w:r>
      </w:hyperlink>
      <w:r>
        <w:t>.</w:t>
      </w:r>
    </w:p>
    <w:p w:rsidR="005A7CDB" w:rsidRDefault="005A7CDB" w:rsidP="00550ED9">
      <w:pPr>
        <w:pStyle w:val="a3"/>
        <w:numPr>
          <w:ilvl w:val="0"/>
          <w:numId w:val="5"/>
        </w:numPr>
      </w:pPr>
      <w:r>
        <w:t>Рекомендовать Главе Комсомольского сельского поселения поддержать проект о внесении изменений в Правила землепользования и застройки муниципального образования Комсомольское сельское поселение в части актуализации схемы населенного пункта села Комсомольск.</w:t>
      </w:r>
    </w:p>
    <w:p w:rsidR="00E7032D" w:rsidRDefault="00E7032D" w:rsidP="00E7032D">
      <w:pPr>
        <w:ind w:left="720"/>
      </w:pPr>
    </w:p>
    <w:p w:rsidR="00E7032D" w:rsidRDefault="00E7032D" w:rsidP="00E7032D">
      <w:pPr>
        <w:ind w:left="720"/>
      </w:pPr>
    </w:p>
    <w:p w:rsidR="00E7032D" w:rsidRDefault="00E7032D" w:rsidP="00E7032D">
      <w:pPr>
        <w:ind w:left="720"/>
      </w:pPr>
    </w:p>
    <w:p w:rsidR="00E7032D" w:rsidRDefault="00E7032D" w:rsidP="00E7032D">
      <w:pPr>
        <w:ind w:left="720"/>
      </w:pPr>
      <w:r>
        <w:t>Председатель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Н.Г. Сафронов</w:t>
      </w:r>
    </w:p>
    <w:p w:rsidR="009D6125" w:rsidRDefault="00E7032D">
      <w:r>
        <w:t xml:space="preserve">               Секретарь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В.А. Лобова </w:t>
      </w:r>
    </w:p>
    <w:p w:rsidR="009D6125" w:rsidRDefault="009D6125"/>
    <w:p w:rsidR="009D6125" w:rsidRDefault="009D6125"/>
    <w:p w:rsidR="009D6125" w:rsidRDefault="00E7032D">
      <w:r>
        <w:t xml:space="preserve">                                                                                                                                  28.06.2024</w:t>
      </w:r>
    </w:p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9D6125" w:rsidRDefault="009D6125"/>
    <w:p w:rsidR="00E7032D" w:rsidRDefault="00E7032D"/>
    <w:sectPr w:rsidR="00E7032D" w:rsidSect="009D61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CC0"/>
    <w:multiLevelType w:val="hybridMultilevel"/>
    <w:tmpl w:val="B5F4EFCA"/>
    <w:lvl w:ilvl="0" w:tplc="BB1E1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67A0841"/>
    <w:multiLevelType w:val="hybridMultilevel"/>
    <w:tmpl w:val="D94260B8"/>
    <w:lvl w:ilvl="0" w:tplc="B6B82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F0DAA"/>
    <w:multiLevelType w:val="hybridMultilevel"/>
    <w:tmpl w:val="E2043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7D4C"/>
    <w:multiLevelType w:val="hybridMultilevel"/>
    <w:tmpl w:val="586C8E54"/>
    <w:lvl w:ilvl="0" w:tplc="42DEA4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E24B39"/>
    <w:multiLevelType w:val="hybridMultilevel"/>
    <w:tmpl w:val="0E18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35049"/>
    <w:multiLevelType w:val="hybridMultilevel"/>
    <w:tmpl w:val="C2944A66"/>
    <w:lvl w:ilvl="0" w:tplc="7BE2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C9B"/>
    <w:rsid w:val="004E3870"/>
    <w:rsid w:val="00550ED9"/>
    <w:rsid w:val="005A7CDB"/>
    <w:rsid w:val="00684287"/>
    <w:rsid w:val="00735A13"/>
    <w:rsid w:val="008B71FC"/>
    <w:rsid w:val="009D6125"/>
    <w:rsid w:val="00A70343"/>
    <w:rsid w:val="00B63C9B"/>
    <w:rsid w:val="00CB3263"/>
    <w:rsid w:val="00D60F81"/>
    <w:rsid w:val="00DF639E"/>
    <w:rsid w:val="00E7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2024-07-01T02:27:00Z</dcterms:created>
  <dcterms:modified xsi:type="dcterms:W3CDTF">2024-07-01T04:46:00Z</dcterms:modified>
</cp:coreProperties>
</file>